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62e6ac5cd47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2ad4bc47b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Homestead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e1c54e8154990" /><Relationship Type="http://schemas.openxmlformats.org/officeDocument/2006/relationships/numbering" Target="/word/numbering.xml" Id="R141595a51f274534" /><Relationship Type="http://schemas.openxmlformats.org/officeDocument/2006/relationships/settings" Target="/word/settings.xml" Id="R25e2f58ee4104620" /><Relationship Type="http://schemas.openxmlformats.org/officeDocument/2006/relationships/image" Target="/word/media/42690462-7ab6-4be2-bf9b-165cc9d0e157.png" Id="Re1b2ad4bc47b451d" /></Relationships>
</file>