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2a5ae1ca3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928f9533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60a85304d4c18" /><Relationship Type="http://schemas.openxmlformats.org/officeDocument/2006/relationships/numbering" Target="/word/numbering.xml" Id="Rdb237c30ffd347f7" /><Relationship Type="http://schemas.openxmlformats.org/officeDocument/2006/relationships/settings" Target="/word/settings.xml" Id="R36d77c42670f494a" /><Relationship Type="http://schemas.openxmlformats.org/officeDocument/2006/relationships/image" Target="/word/media/a76392d1-c04a-4921-a463-bd90eb940a06.png" Id="R8257928f9533410f" /></Relationships>
</file>