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4e31c8ff3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3de66be21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Hondin,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a6528b845418b" /><Relationship Type="http://schemas.openxmlformats.org/officeDocument/2006/relationships/numbering" Target="/word/numbering.xml" Id="R4075cb00f7334810" /><Relationship Type="http://schemas.openxmlformats.org/officeDocument/2006/relationships/settings" Target="/word/settings.xml" Id="R9b59c50785cd44ee" /><Relationship Type="http://schemas.openxmlformats.org/officeDocument/2006/relationships/image" Target="/word/media/ac2773ff-10e2-4031-a4a0-124caac42b0c.png" Id="R2c33de66be214ccd" /></Relationships>
</file>