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1e059fdd6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e30d087b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8ec8176624ea2" /><Relationship Type="http://schemas.openxmlformats.org/officeDocument/2006/relationships/numbering" Target="/word/numbering.xml" Id="R869190bba1da4e83" /><Relationship Type="http://schemas.openxmlformats.org/officeDocument/2006/relationships/settings" Target="/word/settings.xml" Id="R06e83c0a3ab340e0" /><Relationship Type="http://schemas.openxmlformats.org/officeDocument/2006/relationships/image" Target="/word/media/a9be28fd-97a9-4989-a591-2eef7cb511a5.png" Id="R5523e30d087b4f87" /></Relationships>
</file>