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4eaa48a2d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4c5a4a42e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Honeysuckle Bluff,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1f52c91024a9a" /><Relationship Type="http://schemas.openxmlformats.org/officeDocument/2006/relationships/numbering" Target="/word/numbering.xml" Id="R15af17897c6e4dd0" /><Relationship Type="http://schemas.openxmlformats.org/officeDocument/2006/relationships/settings" Target="/word/settings.xml" Id="Rd16db986aaae445e" /><Relationship Type="http://schemas.openxmlformats.org/officeDocument/2006/relationships/image" Target="/word/media/012694a0-3f30-41c2-9d8b-493a66b84c4c.png" Id="Rc1e4c5a4a42e480a" /></Relationships>
</file>