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f33d025054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de92dd97b243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Honeysuckle Hills,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6e0c230ac748fa" /><Relationship Type="http://schemas.openxmlformats.org/officeDocument/2006/relationships/numbering" Target="/word/numbering.xml" Id="Rdda88de1fd4546c8" /><Relationship Type="http://schemas.openxmlformats.org/officeDocument/2006/relationships/settings" Target="/word/settings.xml" Id="R59e335148e414e13" /><Relationship Type="http://schemas.openxmlformats.org/officeDocument/2006/relationships/image" Target="/word/media/d45f932d-e35b-4948-ad93-e5c58b6c7fe7.png" Id="R57de92dd97b243f2" /></Relationships>
</file>