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ac04fe6f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d24ecccc6a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a156017464f17" /><Relationship Type="http://schemas.openxmlformats.org/officeDocument/2006/relationships/numbering" Target="/word/numbering.xml" Id="R3e5bd6cde07f4f13" /><Relationship Type="http://schemas.openxmlformats.org/officeDocument/2006/relationships/settings" Target="/word/settings.xml" Id="Reacb90368ac24e08" /><Relationship Type="http://schemas.openxmlformats.org/officeDocument/2006/relationships/image" Target="/word/media/8af7b176-dcbe-4fe6-9082-e5d5f6f4b2c4.png" Id="Rc3d24ecccc6a46fb" /></Relationships>
</file>