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dd9c77c88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5cebb4a22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357de183b43ec" /><Relationship Type="http://schemas.openxmlformats.org/officeDocument/2006/relationships/numbering" Target="/word/numbering.xml" Id="Rcec5dd6f1a33412c" /><Relationship Type="http://schemas.openxmlformats.org/officeDocument/2006/relationships/settings" Target="/word/settings.xml" Id="R4af553e113564383" /><Relationship Type="http://schemas.openxmlformats.org/officeDocument/2006/relationships/image" Target="/word/media/53f440a0-8541-4477-bad8-b021e1428b1e.png" Id="R49a5cebb4a224432" /></Relationships>
</file>