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f9821541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e6238cd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5aa7ecaa41e0" /><Relationship Type="http://schemas.openxmlformats.org/officeDocument/2006/relationships/numbering" Target="/word/numbering.xml" Id="R8231c69e14f94ef8" /><Relationship Type="http://schemas.openxmlformats.org/officeDocument/2006/relationships/settings" Target="/word/settings.xml" Id="R35b7dfe1498a4836" /><Relationship Type="http://schemas.openxmlformats.org/officeDocument/2006/relationships/image" Target="/word/media/0cbe2120-ff99-4aa2-b1e9-291aec7b1a90.png" Id="R32fde6238cde4b64" /></Relationships>
</file>