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946b99951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cad5c11c8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Hooper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9fcf3371a4ca7" /><Relationship Type="http://schemas.openxmlformats.org/officeDocument/2006/relationships/numbering" Target="/word/numbering.xml" Id="R95caa52ca11b4707" /><Relationship Type="http://schemas.openxmlformats.org/officeDocument/2006/relationships/settings" Target="/word/settings.xml" Id="R2b266caf8aa04a64" /><Relationship Type="http://schemas.openxmlformats.org/officeDocument/2006/relationships/image" Target="/word/media/7e8dee2f-d81e-411e-9333-c46b0091f73f.png" Id="Re57cad5c11c8441c" /></Relationships>
</file>