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5737c0716649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ab6f1d0acc4c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Hoopers Neck,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3519b296c94dcb" /><Relationship Type="http://schemas.openxmlformats.org/officeDocument/2006/relationships/numbering" Target="/word/numbering.xml" Id="R75e6950b4bf84d88" /><Relationship Type="http://schemas.openxmlformats.org/officeDocument/2006/relationships/settings" Target="/word/settings.xml" Id="R9d59c966f7a54ce0" /><Relationship Type="http://schemas.openxmlformats.org/officeDocument/2006/relationships/image" Target="/word/media/d00eff7b-aa4d-4901-9006-801cc035dbbc.png" Id="Racab6f1d0acc4cb0" /></Relationships>
</file>