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e014bc083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1afcca92d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Hoosicks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c84d5e9894442" /><Relationship Type="http://schemas.openxmlformats.org/officeDocument/2006/relationships/numbering" Target="/word/numbering.xml" Id="R4aacbf0e91d7429e" /><Relationship Type="http://schemas.openxmlformats.org/officeDocument/2006/relationships/settings" Target="/word/settings.xml" Id="Rd5a1facff4264be4" /><Relationship Type="http://schemas.openxmlformats.org/officeDocument/2006/relationships/image" Target="/word/media/7e0939b3-5e72-4c43-aade-aca405a2e0bf.png" Id="Rcdb1afcca92d4d0b" /></Relationships>
</file>