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77cd848e5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1c0534ed5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fbcfa816b4ead" /><Relationship Type="http://schemas.openxmlformats.org/officeDocument/2006/relationships/numbering" Target="/word/numbering.xml" Id="R53210621fa674a73" /><Relationship Type="http://schemas.openxmlformats.org/officeDocument/2006/relationships/settings" Target="/word/settings.xml" Id="R3ec5a89688714612" /><Relationship Type="http://schemas.openxmlformats.org/officeDocument/2006/relationships/image" Target="/word/media/109cc4de-efa3-458f-8b07-548c2fbedccd.png" Id="Rd781c0534ed54513" /></Relationships>
</file>