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db09fb87e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8e506e492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Hopewell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6b40ceaa484840" /><Relationship Type="http://schemas.openxmlformats.org/officeDocument/2006/relationships/numbering" Target="/word/numbering.xml" Id="R4902fbac058c489f" /><Relationship Type="http://schemas.openxmlformats.org/officeDocument/2006/relationships/settings" Target="/word/settings.xml" Id="R9e7d450d2e4d4723" /><Relationship Type="http://schemas.openxmlformats.org/officeDocument/2006/relationships/image" Target="/word/media/38fe55c7-d43b-44c8-9da8-11df2c68392c.png" Id="R8088e506e492433c" /></Relationships>
</file>