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1c3f49d0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3ca49088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b61fcbb7b4792" /><Relationship Type="http://schemas.openxmlformats.org/officeDocument/2006/relationships/numbering" Target="/word/numbering.xml" Id="R47cf5faee44b4318" /><Relationship Type="http://schemas.openxmlformats.org/officeDocument/2006/relationships/settings" Target="/word/settings.xml" Id="Rd5aa6e01c5f342ae" /><Relationship Type="http://schemas.openxmlformats.org/officeDocument/2006/relationships/image" Target="/word/media/7176de5c-ab8c-4216-8205-6cd9e0753a13.png" Id="R29e53ca490884f1a" /></Relationships>
</file>