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08cf5257f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ed5622a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303ea5c944a3" /><Relationship Type="http://schemas.openxmlformats.org/officeDocument/2006/relationships/numbering" Target="/word/numbering.xml" Id="Rbb13ba3c18f4499d" /><Relationship Type="http://schemas.openxmlformats.org/officeDocument/2006/relationships/settings" Target="/word/settings.xml" Id="R6a7e7f1a32ab4189" /><Relationship Type="http://schemas.openxmlformats.org/officeDocument/2006/relationships/image" Target="/word/media/46bce5b3-1898-46f8-bfa7-81958160caea.png" Id="R8577ed5622a74341" /></Relationships>
</file>