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799a74155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ad185ce9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Hopsonville,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055fedc094451" /><Relationship Type="http://schemas.openxmlformats.org/officeDocument/2006/relationships/numbering" Target="/word/numbering.xml" Id="R6434bb2fe5b041ba" /><Relationship Type="http://schemas.openxmlformats.org/officeDocument/2006/relationships/settings" Target="/word/settings.xml" Id="R95ef080a26914936" /><Relationship Type="http://schemas.openxmlformats.org/officeDocument/2006/relationships/image" Target="/word/media/1f585eda-5b0d-498a-bfb7-81c3fcb9499a.png" Id="R2fd2ad185ce9421c" /></Relationships>
</file>