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18dda8f78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ef063cf6c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Horine,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f4070de754d96" /><Relationship Type="http://schemas.openxmlformats.org/officeDocument/2006/relationships/numbering" Target="/word/numbering.xml" Id="Rbebc714f69014a65" /><Relationship Type="http://schemas.openxmlformats.org/officeDocument/2006/relationships/settings" Target="/word/settings.xml" Id="R008105cb674840db" /><Relationship Type="http://schemas.openxmlformats.org/officeDocument/2006/relationships/image" Target="/word/media/a9d3ea1c-0be4-45a7-969b-bbaee022bc99.png" Id="Rca4ef063cf6c4d7d" /></Relationships>
</file>