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274f3f27c24e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62435cd3814d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Hormtown,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d4943f274c4211" /><Relationship Type="http://schemas.openxmlformats.org/officeDocument/2006/relationships/numbering" Target="/word/numbering.xml" Id="Rfbf2fff934a64f91" /><Relationship Type="http://schemas.openxmlformats.org/officeDocument/2006/relationships/settings" Target="/word/settings.xml" Id="R42b142b3beec46e1" /><Relationship Type="http://schemas.openxmlformats.org/officeDocument/2006/relationships/image" Target="/word/media/b3d246f9-c872-4178-89ea-4676aec3d888.png" Id="R6062435cd3814d9c" /></Relationships>
</file>