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338ace69f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12503d8bf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Hornerstown,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8f97c75794d8a" /><Relationship Type="http://schemas.openxmlformats.org/officeDocument/2006/relationships/numbering" Target="/word/numbering.xml" Id="R87ad52add7054a1d" /><Relationship Type="http://schemas.openxmlformats.org/officeDocument/2006/relationships/settings" Target="/word/settings.xml" Id="Re84133d4e2f145b6" /><Relationship Type="http://schemas.openxmlformats.org/officeDocument/2006/relationships/image" Target="/word/media/ed25a468-d6d7-4c4d-9dbc-d0da2fe9ec38.png" Id="R94712503d8bf4429" /></Relationships>
</file>