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26b25eb41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bfd6e288b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Hornersville,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b1bd2f6134122" /><Relationship Type="http://schemas.openxmlformats.org/officeDocument/2006/relationships/numbering" Target="/word/numbering.xml" Id="R5938d873cddf4d5d" /><Relationship Type="http://schemas.openxmlformats.org/officeDocument/2006/relationships/settings" Target="/word/settings.xml" Id="R74c3abc79b224aa9" /><Relationship Type="http://schemas.openxmlformats.org/officeDocument/2006/relationships/image" Target="/word/media/b96d2f22-0be3-4314-9f9b-2ffad8128c10.png" Id="R5ddbfd6e288b449e" /></Relationships>
</file>