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88a39a0ff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d12e11c61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Hornsbytown,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cc2509ee740f5" /><Relationship Type="http://schemas.openxmlformats.org/officeDocument/2006/relationships/numbering" Target="/word/numbering.xml" Id="R307c2e8179ac4887" /><Relationship Type="http://schemas.openxmlformats.org/officeDocument/2006/relationships/settings" Target="/word/settings.xml" Id="R43392df7da314f6c" /><Relationship Type="http://schemas.openxmlformats.org/officeDocument/2006/relationships/image" Target="/word/media/8cb2e83d-8d19-4a90-ad25-156309fe5a58.png" Id="R1b1d12e11c614742" /></Relationships>
</file>