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c23a7b82b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ac1e65c13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Horsely,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e2c959c004e5c" /><Relationship Type="http://schemas.openxmlformats.org/officeDocument/2006/relationships/numbering" Target="/word/numbering.xml" Id="R3efb599248b1495e" /><Relationship Type="http://schemas.openxmlformats.org/officeDocument/2006/relationships/settings" Target="/word/settings.xml" Id="R1c1aa07e4ae34033" /><Relationship Type="http://schemas.openxmlformats.org/officeDocument/2006/relationships/image" Target="/word/media/01da7b5b-e689-46de-aa47-0f08ff262206.png" Id="R16dac1e65c1345de" /></Relationships>
</file>