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4e26b2de7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909a2a04b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Horseshoe,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d8ef15f8c406e" /><Relationship Type="http://schemas.openxmlformats.org/officeDocument/2006/relationships/numbering" Target="/word/numbering.xml" Id="R3fa54f184a2448a5" /><Relationship Type="http://schemas.openxmlformats.org/officeDocument/2006/relationships/settings" Target="/word/settings.xml" Id="Rb45a5d05221e49a3" /><Relationship Type="http://schemas.openxmlformats.org/officeDocument/2006/relationships/image" Target="/word/media/8fcb8156-c019-4bd8-82ad-ca8db5d73493.png" Id="R59b909a2a04b4d03" /></Relationships>
</file>