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8d4a0ef2c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d2eaea1b6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Horsham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5a5e6305f4aa2" /><Relationship Type="http://schemas.openxmlformats.org/officeDocument/2006/relationships/numbering" Target="/word/numbering.xml" Id="R5b11301b6ed943ab" /><Relationship Type="http://schemas.openxmlformats.org/officeDocument/2006/relationships/settings" Target="/word/settings.xml" Id="R0de19cd6c6ee4727" /><Relationship Type="http://schemas.openxmlformats.org/officeDocument/2006/relationships/image" Target="/word/media/41cbcd2d-94b6-462c-8234-4d39f5de5264.png" Id="R7d1d2eaea1b645bc" /></Relationships>
</file>