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13308d53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4a03cd820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519c952d64975" /><Relationship Type="http://schemas.openxmlformats.org/officeDocument/2006/relationships/numbering" Target="/word/numbering.xml" Id="R041889e094274fce" /><Relationship Type="http://schemas.openxmlformats.org/officeDocument/2006/relationships/settings" Target="/word/settings.xml" Id="Ra42180a986d74c97" /><Relationship Type="http://schemas.openxmlformats.org/officeDocument/2006/relationships/image" Target="/word/media/14924c1d-e471-4ed9-a0d1-ab0f39f2e8ba.png" Id="R45b4a03cd8204e66" /></Relationships>
</file>