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9764b6a9a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7fcd9a413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Hortontown,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8a2c72c68401b" /><Relationship Type="http://schemas.openxmlformats.org/officeDocument/2006/relationships/numbering" Target="/word/numbering.xml" Id="R0b7e1c7ff75e4e36" /><Relationship Type="http://schemas.openxmlformats.org/officeDocument/2006/relationships/settings" Target="/word/settings.xml" Id="Rd91c69de26234c83" /><Relationship Type="http://schemas.openxmlformats.org/officeDocument/2006/relationships/image" Target="/word/media/81b29302-f887-4e3d-bbdb-8ef67d629563.png" Id="R9db7fcd9a4134fac" /></Relationships>
</file>