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d4f1c589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ff8c28d5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b1d18f524ff3" /><Relationship Type="http://schemas.openxmlformats.org/officeDocument/2006/relationships/numbering" Target="/word/numbering.xml" Id="R94da1d620fd14cfd" /><Relationship Type="http://schemas.openxmlformats.org/officeDocument/2006/relationships/settings" Target="/word/settings.xml" Id="R813650e3b4644340" /><Relationship Type="http://schemas.openxmlformats.org/officeDocument/2006/relationships/image" Target="/word/media/81c2fb6b-dd3d-4d29-acb1-939756ae3d71.png" Id="Rd2a9ff8c28d54ea2" /></Relationships>
</file>