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27007c40b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38ed67c5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Houcksville,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7b76e6e84ed4" /><Relationship Type="http://schemas.openxmlformats.org/officeDocument/2006/relationships/numbering" Target="/word/numbering.xml" Id="R46d2fc5b3fcd484f" /><Relationship Type="http://schemas.openxmlformats.org/officeDocument/2006/relationships/settings" Target="/word/settings.xml" Id="Rc4a3602f1ae049ac" /><Relationship Type="http://schemas.openxmlformats.org/officeDocument/2006/relationships/image" Target="/word/media/c164063a-f0cf-4ea2-96a4-cb96857b096c.png" Id="Rde938ed67c5d46eb" /></Relationships>
</file>