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b2cc20ab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65027d0dd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 Landing Strip,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e73cba934234" /><Relationship Type="http://schemas.openxmlformats.org/officeDocument/2006/relationships/numbering" Target="/word/numbering.xml" Id="Rcd5a4161dd074000" /><Relationship Type="http://schemas.openxmlformats.org/officeDocument/2006/relationships/settings" Target="/word/settings.xml" Id="Raefeb326c1d74a71" /><Relationship Type="http://schemas.openxmlformats.org/officeDocument/2006/relationships/image" Target="/word/media/26c14e30-6d07-4a57-a1bb-c8253d66d977.png" Id="R91e65027d0dd4c50" /></Relationships>
</file>