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ad695ea1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2fa9e18b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97f0c68f4854" /><Relationship Type="http://schemas.openxmlformats.org/officeDocument/2006/relationships/numbering" Target="/word/numbering.xml" Id="R3ce43f986de648c5" /><Relationship Type="http://schemas.openxmlformats.org/officeDocument/2006/relationships/settings" Target="/word/settings.xml" Id="Rdb01f65a0dbf4615" /><Relationship Type="http://schemas.openxmlformats.org/officeDocument/2006/relationships/image" Target="/word/media/1abdfefc-6430-4566-9671-e425c1f58417.png" Id="Rcdfe2fa9e18b4bf1" /></Relationships>
</file>