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9aa98c7a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ab278cf5b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Farms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5b879df764682" /><Relationship Type="http://schemas.openxmlformats.org/officeDocument/2006/relationships/numbering" Target="/word/numbering.xml" Id="R82b97e85d330492b" /><Relationship Type="http://schemas.openxmlformats.org/officeDocument/2006/relationships/settings" Target="/word/settings.xml" Id="R41b0550748624fb0" /><Relationship Type="http://schemas.openxmlformats.org/officeDocument/2006/relationships/image" Target="/word/media/aa54a71c-ae9a-4368-9caf-8b4b36d1619b.png" Id="Re95ab278cf5b4614" /></Relationships>
</file>