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c34f3361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2ecc614b6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4d154fe8a4d90" /><Relationship Type="http://schemas.openxmlformats.org/officeDocument/2006/relationships/numbering" Target="/word/numbering.xml" Id="R451d6f8274af4860" /><Relationship Type="http://schemas.openxmlformats.org/officeDocument/2006/relationships/settings" Target="/word/settings.xml" Id="R1da27a8064434797" /><Relationship Type="http://schemas.openxmlformats.org/officeDocument/2006/relationships/image" Target="/word/media/4e27b73d-084d-4a17-a1a2-b3fb96ebb0a9.png" Id="R9b42ecc614b64883" /></Relationships>
</file>