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5358ebc53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57afedc2b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5b7f8c23c4829" /><Relationship Type="http://schemas.openxmlformats.org/officeDocument/2006/relationships/numbering" Target="/word/numbering.xml" Id="R8924f1cd0baa40dd" /><Relationship Type="http://schemas.openxmlformats.org/officeDocument/2006/relationships/settings" Target="/word/settings.xml" Id="R9b155c11543443ad" /><Relationship Type="http://schemas.openxmlformats.org/officeDocument/2006/relationships/image" Target="/word/media/c6441af8-6626-42bc-b1d3-d868ae8cb8de.png" Id="Rc1d57afedc2b4799" /></Relationships>
</file>