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892beb3af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abe771d44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e0832de29491e" /><Relationship Type="http://schemas.openxmlformats.org/officeDocument/2006/relationships/numbering" Target="/word/numbering.xml" Id="R5283c1b1657b4596" /><Relationship Type="http://schemas.openxmlformats.org/officeDocument/2006/relationships/settings" Target="/word/settings.xml" Id="Rf782031f486844d2" /><Relationship Type="http://schemas.openxmlformats.org/officeDocument/2006/relationships/image" Target="/word/media/8b6a0ef9-6dc0-49d3-8e5b-2a6a1f4fe71a.png" Id="R072abe771d44444c" /></Relationships>
</file>