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c65f731a7f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35c0d0cb74e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Howes,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5d1e3b7d40480a" /><Relationship Type="http://schemas.openxmlformats.org/officeDocument/2006/relationships/numbering" Target="/word/numbering.xml" Id="Ra85fa65f951e49d2" /><Relationship Type="http://schemas.openxmlformats.org/officeDocument/2006/relationships/settings" Target="/word/settings.xml" Id="R9772e767c1704fb5" /><Relationship Type="http://schemas.openxmlformats.org/officeDocument/2006/relationships/image" Target="/word/media/c266b730-eb9f-43a7-a50a-7d7f7065e402.png" Id="R68835c0d0cb74ed9" /></Relationships>
</file>