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a20d157e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159165d83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 Springs,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6f086e1724873" /><Relationship Type="http://schemas.openxmlformats.org/officeDocument/2006/relationships/numbering" Target="/word/numbering.xml" Id="R45d575a516524d74" /><Relationship Type="http://schemas.openxmlformats.org/officeDocument/2006/relationships/settings" Target="/word/settings.xml" Id="R7e88a2824f124750" /><Relationship Type="http://schemas.openxmlformats.org/officeDocument/2006/relationships/image" Target="/word/media/9455fccc-fce5-4b12-b1d9-8de01666ca0a.png" Id="R186159165d834ae4" /></Relationships>
</file>