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db2ac53cb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8040f491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b561376240a1" /><Relationship Type="http://schemas.openxmlformats.org/officeDocument/2006/relationships/numbering" Target="/word/numbering.xml" Id="R52f01f5ebabc430d" /><Relationship Type="http://schemas.openxmlformats.org/officeDocument/2006/relationships/settings" Target="/word/settings.xml" Id="R9df60929bb6e4ff6" /><Relationship Type="http://schemas.openxmlformats.org/officeDocument/2006/relationships/image" Target="/word/media/a146c2f0-f1e6-44c8-a40f-535927a23f6b.png" Id="Rb5fd8040f4914e6d" /></Relationships>
</file>