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b06c2c724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58f17d75b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Hoxies,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fca0162e24442" /><Relationship Type="http://schemas.openxmlformats.org/officeDocument/2006/relationships/numbering" Target="/word/numbering.xml" Id="R34ddef8352e249b0" /><Relationship Type="http://schemas.openxmlformats.org/officeDocument/2006/relationships/settings" Target="/word/settings.xml" Id="R27ac86713eb24e8b" /><Relationship Type="http://schemas.openxmlformats.org/officeDocument/2006/relationships/image" Target="/word/media/4052c644-b140-4800-90de-216aff98f65f.png" Id="Rda858f17d75b4abc" /></Relationships>
</file>