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31a0186c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5a08617f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7d8728a24665" /><Relationship Type="http://schemas.openxmlformats.org/officeDocument/2006/relationships/numbering" Target="/word/numbering.xml" Id="R57ebc73dba5845be" /><Relationship Type="http://schemas.openxmlformats.org/officeDocument/2006/relationships/settings" Target="/word/settings.xml" Id="Rf76306a04acd48b5" /><Relationship Type="http://schemas.openxmlformats.org/officeDocument/2006/relationships/image" Target="/word/media/0dd111f1-349e-403d-8eca-bbc32ec33f69.png" Id="R33e5a08617f54699" /></Relationships>
</file>