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dbfbaf2c5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219757d16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Hubbardston,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6658f647a47ce" /><Relationship Type="http://schemas.openxmlformats.org/officeDocument/2006/relationships/numbering" Target="/word/numbering.xml" Id="R54d6b604c9f9477b" /><Relationship Type="http://schemas.openxmlformats.org/officeDocument/2006/relationships/settings" Target="/word/settings.xml" Id="Ra1434ed8a53f4ee7" /><Relationship Type="http://schemas.openxmlformats.org/officeDocument/2006/relationships/image" Target="/word/media/2ecdc4bb-ce95-403b-9c83-e77fde2d8dcf.png" Id="Ra94219757d164da1" /></Relationships>
</file>