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ab4899aa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b9daa3c6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Hubbardston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68a62b0f74e4b" /><Relationship Type="http://schemas.openxmlformats.org/officeDocument/2006/relationships/numbering" Target="/word/numbering.xml" Id="R9c1a400add55431f" /><Relationship Type="http://schemas.openxmlformats.org/officeDocument/2006/relationships/settings" Target="/word/settings.xml" Id="Rb70dce512a4741fe" /><Relationship Type="http://schemas.openxmlformats.org/officeDocument/2006/relationships/image" Target="/word/media/86aae632-e0c8-407c-8dc0-f2634e16e262.png" Id="Ra03bb9daa3c64830" /></Relationships>
</file>