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674a5748e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618ab4caf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a9aa072f74164" /><Relationship Type="http://schemas.openxmlformats.org/officeDocument/2006/relationships/numbering" Target="/word/numbering.xml" Id="Ra41f1160c8784164" /><Relationship Type="http://schemas.openxmlformats.org/officeDocument/2006/relationships/settings" Target="/word/settings.xml" Id="Rc2016841c865425c" /><Relationship Type="http://schemas.openxmlformats.org/officeDocument/2006/relationships/image" Target="/word/media/28a869b2-f34d-43cc-b356-5f51fa296757.png" Id="R0f0618ab4caf4c83" /></Relationships>
</file>