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a74e3a3ea248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3bfdf2f33046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Hubertville,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d87fab5c2f4ea9" /><Relationship Type="http://schemas.openxmlformats.org/officeDocument/2006/relationships/numbering" Target="/word/numbering.xml" Id="R8469ffa529e245a0" /><Relationship Type="http://schemas.openxmlformats.org/officeDocument/2006/relationships/settings" Target="/word/settings.xml" Id="Refe6f5522b384237" /><Relationship Type="http://schemas.openxmlformats.org/officeDocument/2006/relationships/image" Target="/word/media/bbfa691a-1f63-4cc5-b023-5625ce26d61f.png" Id="Rc63bfdf2f3304639" /></Relationships>
</file>