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8fbecc74f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e266e72ec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Huckle Ridge,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044fed7e64a1f" /><Relationship Type="http://schemas.openxmlformats.org/officeDocument/2006/relationships/numbering" Target="/word/numbering.xml" Id="R43d3ddab7b37473f" /><Relationship Type="http://schemas.openxmlformats.org/officeDocument/2006/relationships/settings" Target="/word/settings.xml" Id="Rd91e7e19e93741b9" /><Relationship Type="http://schemas.openxmlformats.org/officeDocument/2006/relationships/image" Target="/word/media/3c23db54-adac-4051-abc5-6b338a8f5795.png" Id="R2cde266e72ec49be" /></Relationships>
</file>