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966d6351e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d8aaa57e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2b80b90d439d" /><Relationship Type="http://schemas.openxmlformats.org/officeDocument/2006/relationships/numbering" Target="/word/numbering.xml" Id="Rd3fefcd690ce426b" /><Relationship Type="http://schemas.openxmlformats.org/officeDocument/2006/relationships/settings" Target="/word/settings.xml" Id="R46d2b6dc6ed74239" /><Relationship Type="http://schemas.openxmlformats.org/officeDocument/2006/relationships/image" Target="/word/media/a5d09c9d-889f-4b10-a05b-a02414cead5e.png" Id="R1f4ad8aaa57e4c8e" /></Relationships>
</file>