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bbedcfbb9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a25a5891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Hudson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de7f3d8754483" /><Relationship Type="http://schemas.openxmlformats.org/officeDocument/2006/relationships/numbering" Target="/word/numbering.xml" Id="Rc79063fe6475406b" /><Relationship Type="http://schemas.openxmlformats.org/officeDocument/2006/relationships/settings" Target="/word/settings.xml" Id="R1c610045e3d944d7" /><Relationship Type="http://schemas.openxmlformats.org/officeDocument/2006/relationships/image" Target="/word/media/79749e2e-44b7-459c-aea0-27c2a6efde1d.png" Id="R7f72a25a58914de5" /></Relationships>
</file>