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4b1dfc7a0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b666df5d4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Huerfano,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62a71d7cf4a7c" /><Relationship Type="http://schemas.openxmlformats.org/officeDocument/2006/relationships/numbering" Target="/word/numbering.xml" Id="R569564e33844430a" /><Relationship Type="http://schemas.openxmlformats.org/officeDocument/2006/relationships/settings" Target="/word/settings.xml" Id="R541e93fbac484722" /><Relationship Type="http://schemas.openxmlformats.org/officeDocument/2006/relationships/image" Target="/word/media/09767eec-5673-407a-8d87-fc13f226d26d.png" Id="R46fb666df5d44d59" /></Relationships>
</file>