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a05273e84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cb9a59720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Huffeysville,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1947aad9f4cd3" /><Relationship Type="http://schemas.openxmlformats.org/officeDocument/2006/relationships/numbering" Target="/word/numbering.xml" Id="Ra3ccea58ccc4468a" /><Relationship Type="http://schemas.openxmlformats.org/officeDocument/2006/relationships/settings" Target="/word/settings.xml" Id="R607ae687e46f4e23" /><Relationship Type="http://schemas.openxmlformats.org/officeDocument/2006/relationships/image" Target="/word/media/72f7737b-437c-4d84-93e5-8f2ab447aad3.png" Id="R3ffcb9a597204f21" /></Relationships>
</file>