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107b9c1f5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32aa6fbe5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Huguley,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1ead1bbec4ee9" /><Relationship Type="http://schemas.openxmlformats.org/officeDocument/2006/relationships/numbering" Target="/word/numbering.xml" Id="R869d75d60ec44235" /><Relationship Type="http://schemas.openxmlformats.org/officeDocument/2006/relationships/settings" Target="/word/settings.xml" Id="R1d2116a5354b418c" /><Relationship Type="http://schemas.openxmlformats.org/officeDocument/2006/relationships/image" Target="/word/media/0e0d5c4f-f02d-431e-a904-ddbedf814398.png" Id="R23032aa6fbe54d83" /></Relationships>
</file>